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32"/>
          <w:szCs w:val="32"/>
        </w:rPr>
      </w:pPr>
      <w:bookmarkStart w:id="0" w:name="_GoBack"/>
      <w:bookmarkEnd w:id="0"/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2020-2021年度阜阳市建筑业优秀施工企业名单</w:t>
      </w:r>
    </w:p>
    <w:p>
      <w:pPr>
        <w:spacing w:line="300" w:lineRule="exact"/>
        <w:jc w:val="center"/>
        <w:rPr>
          <w:b/>
          <w:sz w:val="36"/>
          <w:szCs w:val="36"/>
        </w:rPr>
      </w:pPr>
    </w:p>
    <w:p>
      <w:pPr>
        <w:spacing w:line="240" w:lineRule="exact"/>
        <w:jc w:val="center"/>
        <w:rPr>
          <w:b/>
          <w:sz w:val="36"/>
          <w:szCs w:val="36"/>
        </w:rPr>
      </w:pPr>
    </w:p>
    <w:tbl>
      <w:tblPr>
        <w:tblStyle w:val="6"/>
        <w:tblW w:w="9295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758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/>
                <w:sz w:val="28"/>
                <w:szCs w:val="28"/>
              </w:rPr>
              <w:t>序号</w:t>
            </w:r>
          </w:p>
        </w:tc>
        <w:tc>
          <w:tcPr>
            <w:tcW w:w="7581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</w:t>
            </w:r>
          </w:p>
        </w:tc>
        <w:tc>
          <w:tcPr>
            <w:tcW w:w="7581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安徽省新路建设工程集团有限责任公司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</w:t>
            </w:r>
          </w:p>
        </w:tc>
        <w:tc>
          <w:tcPr>
            <w:tcW w:w="7581" w:type="dxa"/>
          </w:tcPr>
          <w:p>
            <w:pPr>
              <w:spacing w:line="4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3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安徽瑞安建筑工程有限公司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4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安徽新鹏建筑工程有限公司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5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安徽嘉业建设集团有限公司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6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安徽明达建设集团有限公司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7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安徽都邦建设有限责任公司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8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安徽晶润建筑工程有限公司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9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安徽龙和电力集团有限公司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10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安徽阜阳房地产股份有限公司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11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安徽炬烨建设集团有限公司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12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中奥建设集团有限公司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13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安徽省阜南县水利建筑安装工程有限公司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14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安徽万达建设工程有限公司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15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阜阳市颍泉水利建筑有限公司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16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安徽广宇建设（集团）有限公司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17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安徽陈氏蓝星建设集团有限公司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18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阜阳安厦建设（集团）有限公司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19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安徽恒桥建设工程有限公司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20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安徽和君建筑工程有限公司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21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安徽金钱豹建工集团有限公司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22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阜阳市颍州区水利建筑安装有限责任公司公司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23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阜阳市第八建筑工程有限公司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1714" w:type="dxa"/>
            <w:vAlign w:val="center"/>
          </w:tcPr>
          <w:p>
            <w:pPr>
              <w:spacing w:line="360" w:lineRule="exact"/>
              <w:jc w:val="center"/>
              <w:rPr>
                <w:rFonts w:cs="宋体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24</w:t>
            </w:r>
          </w:p>
        </w:tc>
        <w:tc>
          <w:tcPr>
            <w:tcW w:w="7581" w:type="dxa"/>
            <w:vAlign w:val="center"/>
          </w:tcPr>
          <w:p>
            <w:pPr>
              <w:spacing w:line="36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安徽国平中建工程有限公司</w:t>
            </w:r>
          </w:p>
        </w:tc>
      </w:tr>
    </w:tbl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附件二：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2020-2021年度阜阳市建筑业优秀监理企业名单</w:t>
      </w:r>
    </w:p>
    <w:p>
      <w:pPr>
        <w:jc w:val="center"/>
        <w:rPr>
          <w:b/>
          <w:sz w:val="36"/>
          <w:szCs w:val="36"/>
        </w:rPr>
      </w:pPr>
    </w:p>
    <w:tbl>
      <w:tblPr>
        <w:tblStyle w:val="5"/>
        <w:tblW w:w="9194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74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4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安徽省阜阳市龙元建设监理有限公司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安徽欣安工程建设项目管理有限公司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阜阳市路兴公路工程监理有限公司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安徽纵横工程项目管理有限公司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安徽新天源建设咨询有限公司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安徽徽匠全过程工程咨询有限公司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安徽建吉工程项目管理有限公司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安徽欣睿工程咨询有限公司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安徽省颍上县建设工程监理有限公司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安徽筑华工程管理有限公司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安徽俊明项目管理有限公司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exact"/>
        </w:trPr>
        <w:tc>
          <w:tcPr>
            <w:tcW w:w="1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74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阜阳市建筑设计研究院</w:t>
            </w:r>
          </w:p>
        </w:tc>
      </w:tr>
    </w:tbl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附件三：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2020-2021年度阜阳市建筑业优秀质量检测企业名单</w:t>
      </w:r>
    </w:p>
    <w:p>
      <w:pPr>
        <w:jc w:val="center"/>
        <w:rPr>
          <w:b/>
          <w:sz w:val="36"/>
          <w:szCs w:val="36"/>
        </w:rPr>
      </w:pPr>
    </w:p>
    <w:tbl>
      <w:tblPr>
        <w:tblStyle w:val="5"/>
        <w:tblW w:w="9235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7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太和县建设工程质量检测室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阜阳市建苑工程质量检测有限公司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安徽省阜阳市建设工程质量监测站</w:t>
            </w:r>
          </w:p>
        </w:tc>
      </w:tr>
    </w:tbl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center"/>
        <w:rPr>
          <w:b/>
          <w:sz w:val="36"/>
          <w:szCs w:val="36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附件四：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2020-2021年度阜阳市建筑业优秀机械租赁安装企业名单</w:t>
      </w:r>
    </w:p>
    <w:p>
      <w:pPr>
        <w:jc w:val="center"/>
        <w:rPr>
          <w:b/>
          <w:sz w:val="36"/>
          <w:szCs w:val="36"/>
        </w:rPr>
      </w:pPr>
    </w:p>
    <w:tbl>
      <w:tblPr>
        <w:tblStyle w:val="5"/>
        <w:tblW w:w="9235" w:type="dxa"/>
        <w:tblInd w:w="8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7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77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7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阜阳诚伟机械设备租赁有限公司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7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安徽阜阳华伟机械租赁安装有限公司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1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7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安徽新源建筑机械租赁有限公司</w:t>
            </w:r>
          </w:p>
        </w:tc>
      </w:tr>
    </w:tbl>
    <w:p>
      <w:pPr>
        <w:spacing w:line="660" w:lineRule="exact"/>
        <w:ind w:firstLine="560" w:firstLineChars="200"/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jc w:val="left"/>
        <w:rPr>
          <w:rFonts w:ascii="宋体" w:hAnsi="宋体" w:eastAsia="宋体" w:cs="宋体"/>
          <w:kern w:val="0"/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附件五：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36"/>
          <w:szCs w:val="36"/>
        </w:rPr>
        <w:t>2020-2021年度阜阳市建筑业优秀项目经理名单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tbl>
      <w:tblPr>
        <w:tblStyle w:val="6"/>
        <w:tblW w:w="9129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843"/>
        <w:gridCol w:w="61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工作单位名称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邰金成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安徽国平中建工程有限公司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张晓西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安徽国平中建工程有限公司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赵晓云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安徽明达建设集团有限公司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杜轶群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安徽明达建设集团有限公司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王科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孙驰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候培轩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白亚飞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许腾云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李怀林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朱正兵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许健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候钱超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张林松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张松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罗晓峰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齐备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阜阳市水利建筑安装工程公司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黄向阳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安徽阜阳房地产股份有限公司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闻明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安徽阜阳房地产股份有限公司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王峰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安徽炬烨建设集团有限公司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陈道友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中奥建设集团有限公司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祝金法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中奥建设集团有限公司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王振务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中奥建设集团有限公司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丁年顺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安徽万达建设工程有限公司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张奔奔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安徽万达建设工程有限公司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杨阳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安徽万达建设工程有限公司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石阿雷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安徽嘉业建设集团有限公司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段素灵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安徽嘉业建设集团有限公司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韩旭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安徽新鹏建筑工程有限公司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李为金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安徽瑞安建筑工程有限公司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候睿妮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安徽省新路建设工程集团有限责任公司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史磊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安徽省新路建设工程集团有限责任公司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赵新创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安徽省新路建设工程集团有限责任公司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崔传志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安徽省新路建设工程集团有限责任公司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孙雷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阜阳市颍泉水利建筑有限公司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徐中峰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阜阳市颍泉水利建筑有限公司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常锁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阜阳市颍泉水利建筑有限公司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夏军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安徽广宇建设（集团）有限公司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王军</w:t>
            </w:r>
          </w:p>
        </w:tc>
        <w:tc>
          <w:tcPr>
            <w:tcW w:w="61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安徽广宇建设（集团）有限公司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胡巨伟</w:t>
            </w:r>
          </w:p>
        </w:tc>
        <w:tc>
          <w:tcPr>
            <w:tcW w:w="61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安徽广宇建设（集团）有限公司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李彪</w:t>
            </w:r>
          </w:p>
        </w:tc>
        <w:tc>
          <w:tcPr>
            <w:tcW w:w="618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安徽广宇建设（集团）有限公司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王娟娟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安徽陈氏蓝星建设集团有限公司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常学军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阜阳市颍州区水利建筑安装有限责任公司公司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陈加文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阜阳市颍州区水利建筑安装有限责任公司公司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刘奇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安徽金钱豹建工集团有限公司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韩宇峰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安徽金钱豹建工集团有限公司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程敏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安徽金钱豹建工集团有限公司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张文杰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安徽恒桥建设工程有限公司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101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董继刚</w:t>
            </w:r>
          </w:p>
        </w:tc>
        <w:tc>
          <w:tcPr>
            <w:tcW w:w="61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阜阳市第八建筑工程有限公司</w:t>
            </w:r>
          </w:p>
        </w:tc>
      </w:tr>
    </w:tbl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附件六：</w:t>
      </w: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2020-2021年度阜阳市建筑业优秀总监理工程师名单</w:t>
      </w:r>
    </w:p>
    <w:p>
      <w:pPr>
        <w:spacing w:line="240" w:lineRule="exact"/>
        <w:jc w:val="center"/>
        <w:rPr>
          <w:b/>
          <w:sz w:val="36"/>
          <w:szCs w:val="36"/>
        </w:rPr>
      </w:pPr>
    </w:p>
    <w:tbl>
      <w:tblPr>
        <w:tblStyle w:val="5"/>
        <w:tblW w:w="8773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903"/>
        <w:gridCol w:w="59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90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5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8"/>
                <w:szCs w:val="28"/>
              </w:rPr>
              <w:t>工作单位名称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崔玲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安徽新天源建设咨询有限公司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秦敏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安徽省路兴建设项目管理有限公司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丁甲甲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安徽省路兴建设项目管理有限公司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曹原清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安徽省路兴建设项目管理有限公司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董蕾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安徽省路兴建设项目管理有限公司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李洋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安徽省路兴建设项目管理有限公司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张卫红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安徽省路兴建设项目管理有限公司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许浩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安徽省路兴建设项目管理有限公司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鹿亚东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安徽省路兴建设项目管理有限公司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钱宏伟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安徽省阜阳市龙元建设监理有限公司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王介甫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安徽省阜阳市龙元建设监理有限公司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张林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安徽省阜阳市龙元建设监理有限公司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周宇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安徽省阜阳市龙元建设监理有限公司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谭凤奎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安徽纵横工程项目管理有限公司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韩明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安徽纵横工程项目管理有限公司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王先锋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安徽纵横工程项目管理有限公司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张家伦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安徽徽匠全过程工程咨询有限公司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王伟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阜阳市建筑设计研究院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马近华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阜阳市建筑设计研究院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张广志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安徽欣睿工程咨询有限公司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郑松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安徽建吉工程项目管理有限公司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谢雄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安徽省颍上县建设工程监理有限公司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19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胡莉娜</w:t>
            </w:r>
          </w:p>
        </w:tc>
        <w:tc>
          <w:tcPr>
            <w:tcW w:w="5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安徽欣安工程建设项目管理有限公司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95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于士强</w:t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安徽欣安工程建设项目管理有限公司</w:t>
            </w:r>
          </w:p>
        </w:tc>
      </w:tr>
    </w:tbl>
    <w:p>
      <w:pPr>
        <w:spacing w:line="40" w:lineRule="exact"/>
        <w:jc w:val="center"/>
        <w:rPr>
          <w:rFonts w:ascii="宋体" w:hAnsi="宋体" w:eastAsia="宋体" w:cs="宋体"/>
          <w:kern w:val="0"/>
          <w:sz w:val="28"/>
          <w:szCs w:val="28"/>
        </w:rPr>
      </w:pPr>
    </w:p>
    <w:sectPr>
      <w:pgSz w:w="11906" w:h="16838"/>
      <w:pgMar w:top="1701" w:right="1418" w:bottom="158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81"/>
    <w:rsid w:val="000A4969"/>
    <w:rsid w:val="00104D7C"/>
    <w:rsid w:val="00106F3C"/>
    <w:rsid w:val="00342797"/>
    <w:rsid w:val="004B42EA"/>
    <w:rsid w:val="00550F0F"/>
    <w:rsid w:val="005F40E4"/>
    <w:rsid w:val="0060070C"/>
    <w:rsid w:val="006607C9"/>
    <w:rsid w:val="00750CE5"/>
    <w:rsid w:val="007B2874"/>
    <w:rsid w:val="00862158"/>
    <w:rsid w:val="008C236D"/>
    <w:rsid w:val="00915A62"/>
    <w:rsid w:val="00984376"/>
    <w:rsid w:val="00B04DE0"/>
    <w:rsid w:val="00B318A0"/>
    <w:rsid w:val="00C7581E"/>
    <w:rsid w:val="00CF3781"/>
    <w:rsid w:val="00D1459D"/>
    <w:rsid w:val="00D43219"/>
    <w:rsid w:val="00D67C1B"/>
    <w:rsid w:val="00DF576F"/>
    <w:rsid w:val="635914AA"/>
    <w:rsid w:val="6467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2344</Words>
  <Characters>2529</Characters>
  <Lines>21</Lines>
  <Paragraphs>6</Paragraphs>
  <TotalTime>118</TotalTime>
  <ScaleCrop>false</ScaleCrop>
  <LinksUpToDate>false</LinksUpToDate>
  <CharactersWithSpaces>2531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2022-03-23T01:29:00Z</dcterms:created>
  <dc:creator>Administrator</dc:creator>
  <cp:lastModifiedBy>Administrator</cp:lastModifiedBy>
  <cp:lastPrinted>2022-03-23T07:20:47Z</cp:lastPrinted>
  <dcterms:modified xsi:type="dcterms:W3CDTF">2022-03-23T07:33:23Z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227444D3A4004F71AA2B0D5816BCD0EB</vt:lpwstr>
  </property>
</Properties>
</file>