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52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阜阳市建筑业</w:t>
      </w:r>
      <w:r>
        <w:rPr>
          <w:rFonts w:hint="eastAsia" w:ascii="宋体" w:hAnsi="宋体"/>
          <w:b/>
          <w:sz w:val="44"/>
          <w:szCs w:val="44"/>
          <w:lang w:eastAsia="zh-CN"/>
        </w:rPr>
        <w:fldChar w:fldCharType="begin"/>
      </w:r>
      <w:r>
        <w:rPr>
          <w:rFonts w:hint="eastAsia" w:ascii="宋体" w:hAnsi="宋体"/>
          <w:b/>
          <w:sz w:val="44"/>
          <w:szCs w:val="44"/>
          <w:lang w:eastAsia="zh-CN"/>
        </w:rPr>
        <w:instrText xml:space="preserve"> HYPERLINK "http://www.gdcic.net/GdcicIMS/UploadMessageAttachFiles/20080312/20080312032617628.doc"</w:instrText>
      </w:r>
      <w:r>
        <w:rPr>
          <w:rFonts w:hint="eastAsia" w:ascii="宋体" w:hAnsi="宋体"/>
          <w:b/>
          <w:sz w:val="44"/>
          <w:szCs w:val="44"/>
          <w:lang w:eastAsia="zh-CN"/>
        </w:rPr>
        <w:fldChar w:fldCharType="separate"/>
      </w:r>
      <w:r>
        <w:rPr>
          <w:rFonts w:hint="eastAsia" w:ascii="宋体" w:hAnsi="宋体"/>
          <w:b/>
          <w:sz w:val="44"/>
          <w:szCs w:val="44"/>
          <w:lang w:eastAsia="zh-CN"/>
        </w:rPr>
        <w:t>协会专家推荐表</w:t>
      </w:r>
      <w:r>
        <w:rPr>
          <w:rFonts w:hint="eastAsia" w:ascii="宋体" w:hAnsi="宋体"/>
          <w:b/>
          <w:sz w:val="44"/>
          <w:szCs w:val="44"/>
          <w:lang w:eastAsia="zh-CN"/>
        </w:rPr>
        <w:fldChar w:fldCharType="end"/>
      </w:r>
    </w:p>
    <w:p>
      <w:pPr>
        <w:snapToGrid w:val="0"/>
        <w:spacing w:line="52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43"/>
        <w:gridCol w:w="919"/>
        <w:gridCol w:w="516"/>
        <w:gridCol w:w="1607"/>
        <w:gridCol w:w="1135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 片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3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毕业院校及所学专业</w:t>
            </w:r>
          </w:p>
        </w:tc>
        <w:tc>
          <w:tcPr>
            <w:tcW w:w="53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53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注册资格或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是否参与过省</w:t>
            </w: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级组织的检查、课题等活动</w:t>
            </w:r>
          </w:p>
        </w:tc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现从事专业及年限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0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689" w:type="dxa"/>
            <w:gridSpan w:val="6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（时间、单位名称、职务/职称、主要工作内容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、参与过省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(市）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级组织的检查、课题等活动情况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申报专业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7689" w:type="dxa"/>
            <w:gridSpan w:val="6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建筑工程质量技术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□安全工程  □消防工程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主要业绩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及成果</w:t>
            </w:r>
          </w:p>
        </w:tc>
        <w:tc>
          <w:tcPr>
            <w:tcW w:w="7689" w:type="dxa"/>
            <w:gridSpan w:val="6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申请人承诺</w:t>
            </w:r>
          </w:p>
        </w:tc>
        <w:tc>
          <w:tcPr>
            <w:tcW w:w="7689" w:type="dxa"/>
            <w:gridSpan w:val="6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本人承诺上表所填内容真实有效，在履行工程质量安全职责上认真负责、科学公正、坚持原则、廉洁自律。愿为此承担法律责任。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申请人签名：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9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spacing w:line="360" w:lineRule="exact"/>
              <w:ind w:left="1872"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left="1872"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协会审核批准意见：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黑体"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spacing w:line="360" w:lineRule="exact"/>
              <w:ind w:left="1872"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left="1872"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月   日  </w:t>
            </w:r>
          </w:p>
        </w:tc>
      </w:tr>
    </w:tbl>
    <w:p>
      <w:pPr>
        <w:ind w:left="960" w:hanging="960" w:hangingChars="4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备注：</w:t>
      </w: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sz w:val="24"/>
          <w:szCs w:val="24"/>
        </w:rPr>
        <w:t>.</w:t>
      </w:r>
      <w:r>
        <w:rPr>
          <w:rFonts w:ascii="仿宋" w:hAnsi="仿宋" w:eastAsia="仿宋"/>
          <w:color w:val="000000"/>
          <w:sz w:val="24"/>
          <w:szCs w:val="24"/>
        </w:rPr>
        <w:t>表格中内容填写不下，可另附纸；</w:t>
      </w:r>
    </w:p>
    <w:p>
      <w:pPr>
        <w:ind w:firstLine="720" w:firstLineChars="3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.学历</w:t>
      </w:r>
      <w:r>
        <w:rPr>
          <w:rFonts w:ascii="仿宋" w:hAnsi="仿宋" w:eastAsia="仿宋"/>
          <w:color w:val="000000"/>
          <w:sz w:val="24"/>
          <w:szCs w:val="24"/>
        </w:rPr>
        <w:t>、职称及执业资格等证书附复印件；</w:t>
      </w:r>
    </w:p>
    <w:p>
      <w:pPr>
        <w:ind w:firstLine="72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000000"/>
          <w:sz w:val="24"/>
          <w:szCs w:val="24"/>
        </w:rPr>
        <w:t>3</w:t>
      </w:r>
      <w:r>
        <w:rPr>
          <w:rFonts w:hint="eastAsia" w:ascii="仿宋" w:hAnsi="仿宋" w:eastAsia="仿宋"/>
          <w:color w:val="000000"/>
          <w:sz w:val="24"/>
          <w:szCs w:val="24"/>
        </w:rPr>
        <w:t>.</w:t>
      </w:r>
      <w:r>
        <w:rPr>
          <w:rFonts w:ascii="仿宋" w:hAnsi="仿宋" w:eastAsia="仿宋"/>
          <w:color w:val="000000"/>
          <w:sz w:val="24"/>
          <w:szCs w:val="24"/>
        </w:rPr>
        <w:t>任何虚假材料一经发现，取消评审专家资格。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iOTJmMGNkZjUyYmM3NDUxN2ZlZmRhZjlkZDljMjQifQ=="/>
  </w:docVars>
  <w:rsids>
    <w:rsidRoot w:val="74225F2D"/>
    <w:rsid w:val="00067DE9"/>
    <w:rsid w:val="000876A7"/>
    <w:rsid w:val="002B6CD3"/>
    <w:rsid w:val="004D64F7"/>
    <w:rsid w:val="005B6925"/>
    <w:rsid w:val="005F0C5A"/>
    <w:rsid w:val="00821A0B"/>
    <w:rsid w:val="00A840DF"/>
    <w:rsid w:val="00CE767B"/>
    <w:rsid w:val="00D06A35"/>
    <w:rsid w:val="00DF3906"/>
    <w:rsid w:val="00E37247"/>
    <w:rsid w:val="00E966BD"/>
    <w:rsid w:val="00F04A1C"/>
    <w:rsid w:val="00FA5F0C"/>
    <w:rsid w:val="09E87061"/>
    <w:rsid w:val="0D95130D"/>
    <w:rsid w:val="142E76D7"/>
    <w:rsid w:val="156C368B"/>
    <w:rsid w:val="19CE23A1"/>
    <w:rsid w:val="1E330644"/>
    <w:rsid w:val="228C128A"/>
    <w:rsid w:val="241D0A36"/>
    <w:rsid w:val="26B862B6"/>
    <w:rsid w:val="2A33143C"/>
    <w:rsid w:val="308E3898"/>
    <w:rsid w:val="34C51A37"/>
    <w:rsid w:val="3F0C7933"/>
    <w:rsid w:val="46AC4F69"/>
    <w:rsid w:val="53A00985"/>
    <w:rsid w:val="56334F4E"/>
    <w:rsid w:val="5D2C38C2"/>
    <w:rsid w:val="64B72EBA"/>
    <w:rsid w:val="6BF75508"/>
    <w:rsid w:val="6E861244"/>
    <w:rsid w:val="6EC41B36"/>
    <w:rsid w:val="6F6224EC"/>
    <w:rsid w:val="74225F2D"/>
    <w:rsid w:val="76D32985"/>
    <w:rsid w:val="7CA07501"/>
    <w:rsid w:val="7D642785"/>
    <w:rsid w:val="7DAE37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2023-05-16T10:24:00Z</dcterms:created>
  <dc:creator>施赤文</dc:creator>
  <cp:lastModifiedBy>颍泉水建工程科</cp:lastModifiedBy>
  <cp:lastPrinted>2023-06-08T07:14:00Z</cp:lastPrinted>
  <dcterms:modified xsi:type="dcterms:W3CDTF">2024-01-09T10:24:42Z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8F0ED4D4D9A040B1A7688A1CDE1B4FB9_12</vt:lpwstr>
  </property>
</Properties>
</file>